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476"/>
        <w:gridCol w:w="8149"/>
      </w:tblGrid>
      <w:tr w:rsidR="00642874" w:rsidRPr="00972200" w14:paraId="116DF7AC" w14:textId="77777777" w:rsidTr="00612D8B">
        <w:trPr>
          <w:trHeight w:val="1233"/>
        </w:trPr>
        <w:tc>
          <w:tcPr>
            <w:tcW w:w="1476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685A6ED4" w14:textId="77777777" w:rsidR="00642874" w:rsidRPr="00972200" w:rsidRDefault="00642874" w:rsidP="00612D8B">
            <w:pPr>
              <w:keepNext/>
              <w:spacing w:after="0" w:line="240" w:lineRule="auto"/>
              <w:ind w:left="-120"/>
              <w:jc w:val="right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72200">
              <w:rPr>
                <w:b/>
                <w:bCs/>
                <w:i/>
                <w:iCs/>
                <w:noProof/>
                <w:lang w:bidi="hi-IN"/>
              </w:rPr>
              <w:drawing>
                <wp:inline distT="0" distB="0" distL="0" distR="0" wp14:anchorId="48F18675" wp14:editId="74C00CD2">
                  <wp:extent cx="875611" cy="727200"/>
                  <wp:effectExtent l="0" t="0" r="1270" b="0"/>
                  <wp:docPr id="995" name="Picture 995" descr="C:\Users\HSB_Lab2\Desktop\gju_final_logo_one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C:\Users\HSB_Lab2\Desktop\gju_final_logo_one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20" cy="73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05AA590" w14:textId="77777777" w:rsidR="00642874" w:rsidRPr="00972200" w:rsidRDefault="00642874" w:rsidP="00612D8B">
            <w:pPr>
              <w:spacing w:after="0" w:line="240" w:lineRule="auto"/>
              <w:ind w:right="-18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72200">
              <w:rPr>
                <w:rFonts w:ascii="Arial Narrow" w:hAnsi="Arial Narrow"/>
                <w:b/>
                <w:bCs/>
                <w:sz w:val="16"/>
                <w:szCs w:val="16"/>
              </w:rPr>
              <w:t>Tel.: 01662-263111</w:t>
            </w:r>
          </w:p>
          <w:p w14:paraId="608E6A64" w14:textId="77777777" w:rsidR="00642874" w:rsidRPr="00CA39CB" w:rsidRDefault="00642874" w:rsidP="00612D8B">
            <w:pPr>
              <w:spacing w:after="0"/>
              <w:ind w:right="-18"/>
              <w:jc w:val="center"/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</w:pPr>
            <w:r w:rsidRPr="00CA39CB"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  <w:t>HARYANA SCHOOL OF BUSINESS</w:t>
            </w:r>
          </w:p>
          <w:p w14:paraId="52945984" w14:textId="77777777" w:rsidR="00642874" w:rsidRPr="00CA39CB" w:rsidRDefault="00642874" w:rsidP="00612D8B">
            <w:pPr>
              <w:spacing w:after="0"/>
              <w:ind w:left="-147" w:right="-18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CA39C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Guru Jambheshwar University of Science &amp; Technology, Hisar – 125 001 (Haryana</w:t>
            </w:r>
            <w:r w:rsidRPr="00CA39CB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)</w:t>
            </w:r>
          </w:p>
          <w:p w14:paraId="203AF8F8" w14:textId="77777777" w:rsidR="00642874" w:rsidRPr="00CA39CB" w:rsidRDefault="00642874" w:rsidP="00612D8B">
            <w:pPr>
              <w:keepNext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A39CB">
              <w:rPr>
                <w:rFonts w:ascii="New Century Schoolbook" w:hAnsi="New Century Schoolbook"/>
                <w:bCs/>
                <w:i/>
                <w:spacing w:val="20"/>
                <w:sz w:val="24"/>
                <w:szCs w:val="24"/>
              </w:rPr>
              <w:t>(‘A</w:t>
            </w:r>
            <w:r w:rsidRPr="00CA39CB">
              <w:rPr>
                <w:rFonts w:ascii="New Century Schoolbook" w:hAnsi="New Century Schoolbook"/>
                <w:bCs/>
                <w:i/>
                <w:spacing w:val="20"/>
                <w:sz w:val="24"/>
                <w:szCs w:val="24"/>
                <w:vertAlign w:val="superscript"/>
              </w:rPr>
              <w:t>+</w:t>
            </w:r>
            <w:r w:rsidRPr="00CA39CB">
              <w:rPr>
                <w:rFonts w:ascii="New Century Schoolbook" w:hAnsi="New Century Schoolbook"/>
                <w:bCs/>
                <w:i/>
                <w:spacing w:val="20"/>
                <w:sz w:val="24"/>
                <w:szCs w:val="24"/>
              </w:rPr>
              <w:t>’ Grade NAAC Accredited University)</w:t>
            </w:r>
          </w:p>
        </w:tc>
      </w:tr>
    </w:tbl>
    <w:p w14:paraId="42C33017" w14:textId="77777777" w:rsidR="00642874" w:rsidRPr="00893FDA" w:rsidRDefault="00642874" w:rsidP="00642874">
      <w:pPr>
        <w:spacing w:before="120" w:after="0"/>
        <w:ind w:right="-14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3FDA">
        <w:rPr>
          <w:rFonts w:ascii="Times New Roman" w:hAnsi="Times New Roman" w:cs="Times New Roman"/>
          <w:b/>
          <w:bCs/>
          <w:i/>
          <w:sz w:val="24"/>
          <w:szCs w:val="24"/>
        </w:rPr>
        <w:t>Ref. No. HSB/2025/………….</w:t>
      </w:r>
    </w:p>
    <w:p w14:paraId="5518BB72" w14:textId="77777777" w:rsidR="00642874" w:rsidRPr="00CA39CB" w:rsidRDefault="00642874" w:rsidP="00642874">
      <w:pPr>
        <w:spacing w:before="120" w:after="0"/>
        <w:ind w:right="-14"/>
        <w:jc w:val="right"/>
        <w:rPr>
          <w:rFonts w:ascii="Times New Roman" w:hAnsi="Times New Roman" w:cs="Times New Roman"/>
          <w:b/>
          <w:bCs/>
          <w:i/>
        </w:rPr>
      </w:pPr>
      <w:r w:rsidRPr="00893FDA">
        <w:rPr>
          <w:rFonts w:ascii="Times New Roman" w:hAnsi="Times New Roman" w:cs="Times New Roman"/>
          <w:b/>
          <w:bCs/>
          <w:i/>
          <w:sz w:val="24"/>
          <w:szCs w:val="24"/>
        </w:rPr>
        <w:t>Dated____________</w:t>
      </w:r>
    </w:p>
    <w:p w14:paraId="30DBDD21" w14:textId="77777777" w:rsidR="00642874" w:rsidRDefault="00642874" w:rsidP="00642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F1739" w14:textId="77777777" w:rsidR="00642874" w:rsidRDefault="00642874" w:rsidP="00642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26EAD68D" w14:textId="77777777" w:rsidR="00642874" w:rsidRDefault="00642874" w:rsidP="00642874">
      <w:pPr>
        <w:spacing w:after="0"/>
        <w:ind w:left="72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Director, PDUCIC</w:t>
      </w:r>
    </w:p>
    <w:p w14:paraId="1A35A7FB" w14:textId="77777777" w:rsidR="00642874" w:rsidRDefault="00642874" w:rsidP="00642874">
      <w:pPr>
        <w:spacing w:after="0"/>
        <w:ind w:left="72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GJUST, Hisar</w:t>
      </w:r>
    </w:p>
    <w:p w14:paraId="177A09F9" w14:textId="77777777" w:rsidR="00642874" w:rsidRDefault="00642874" w:rsidP="00642874">
      <w:pPr>
        <w:spacing w:after="0"/>
        <w:ind w:left="720" w:firstLine="180"/>
        <w:rPr>
          <w:rFonts w:ascii="Times New Roman" w:hAnsi="Times New Roman" w:cs="Times New Roman"/>
          <w:sz w:val="24"/>
          <w:szCs w:val="24"/>
        </w:rPr>
      </w:pPr>
    </w:p>
    <w:p w14:paraId="3FDD5B5E" w14:textId="77777777" w:rsidR="00642874" w:rsidRDefault="00642874" w:rsidP="00642874">
      <w:pPr>
        <w:tabs>
          <w:tab w:val="left" w:pos="720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4963C0">
        <w:rPr>
          <w:rFonts w:ascii="Times New Roman" w:hAnsi="Times New Roman" w:cs="Times New Roman"/>
          <w:sz w:val="24"/>
          <w:szCs w:val="24"/>
        </w:rPr>
        <w:t>Sub:</w:t>
      </w:r>
      <w:r w:rsidRPr="00496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Status of Vacant seats of HSB for Physical Counseling-II.</w:t>
      </w:r>
    </w:p>
    <w:p w14:paraId="2A06EAAF" w14:textId="77777777" w:rsidR="00642874" w:rsidRDefault="00642874" w:rsidP="00642874">
      <w:pPr>
        <w:spacing w:before="24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6604A1" w14:textId="77777777" w:rsidR="00642874" w:rsidRDefault="00642874" w:rsidP="00642874">
      <w:pPr>
        <w:spacing w:before="24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14:paraId="72CC7225" w14:textId="77777777" w:rsidR="00642874" w:rsidRDefault="00642874" w:rsidP="00642874">
      <w:pPr>
        <w:spacing w:after="0" w:line="360" w:lineRule="auto"/>
        <w:ind w:left="-86" w:firstLine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to inform you that there are 36 seats of MBA (all streams) and 03 seats of Integrated BBA-MBA are vacant for physical counseling. The physical counseling-II of both the programme will be held 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962404">
        <w:rPr>
          <w:rFonts w:ascii="Times New Roman" w:hAnsi="Times New Roman" w:cs="Times New Roman"/>
          <w:b/>
          <w:bCs/>
          <w:sz w:val="24"/>
          <w:szCs w:val="24"/>
          <w:u w:val="single"/>
        </w:rPr>
        <w:t>.08.2025 in Haryana School of Business</w:t>
      </w:r>
      <w:r>
        <w:rPr>
          <w:rFonts w:ascii="Times New Roman" w:hAnsi="Times New Roman" w:cs="Times New Roman"/>
          <w:sz w:val="24"/>
          <w:szCs w:val="24"/>
        </w:rPr>
        <w:t xml:space="preserve">. Further, the seats of Integrated BBA-MBA will be filled through earler merit and seats of MBA will be filled on the basis of given below order: </w:t>
      </w:r>
    </w:p>
    <w:p w14:paraId="2843F798" w14:textId="77777777" w:rsidR="00642874" w:rsidRPr="002A6A77" w:rsidRDefault="00642874" w:rsidP="006428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A77">
        <w:rPr>
          <w:rFonts w:ascii="Times New Roman" w:hAnsi="Times New Roman" w:cs="Times New Roman"/>
          <w:sz w:val="24"/>
          <w:szCs w:val="24"/>
        </w:rPr>
        <w:t xml:space="preserve">The candidates who appeared in both entrance test and GDPI (Group discussion &amp; Personal Interview) but did not appear for counseling. </w:t>
      </w:r>
    </w:p>
    <w:p w14:paraId="527E4953" w14:textId="77777777" w:rsidR="00642874" w:rsidRPr="002A6A77" w:rsidRDefault="00642874" w:rsidP="006428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A77">
        <w:rPr>
          <w:rFonts w:ascii="Times New Roman" w:hAnsi="Times New Roman" w:cs="Times New Roman"/>
          <w:sz w:val="24"/>
          <w:szCs w:val="24"/>
        </w:rPr>
        <w:t>The Candidatess who applied for admission and have valid CAT score.</w:t>
      </w:r>
    </w:p>
    <w:p w14:paraId="51CFDD74" w14:textId="77777777" w:rsidR="00642874" w:rsidRPr="002A6A77" w:rsidRDefault="00642874" w:rsidP="006428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A77">
        <w:rPr>
          <w:rFonts w:ascii="Times New Roman" w:hAnsi="Times New Roman" w:cs="Times New Roman"/>
          <w:sz w:val="24"/>
          <w:szCs w:val="24"/>
        </w:rPr>
        <w:t>The Candidates who appeared in entrance test only.</w:t>
      </w:r>
    </w:p>
    <w:p w14:paraId="2E6F7EFD" w14:textId="77777777" w:rsidR="00642874" w:rsidRPr="002A6A77" w:rsidRDefault="00642874" w:rsidP="006428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A77">
        <w:rPr>
          <w:rFonts w:ascii="Times New Roman" w:hAnsi="Times New Roman" w:cs="Times New Roman"/>
          <w:sz w:val="24"/>
          <w:szCs w:val="24"/>
        </w:rPr>
        <w:t>The candidates who applied only.</w:t>
      </w:r>
    </w:p>
    <w:p w14:paraId="06676D35" w14:textId="77777777" w:rsidR="00642874" w:rsidRPr="002A6A77" w:rsidRDefault="00642874" w:rsidP="006428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A77">
        <w:rPr>
          <w:rFonts w:ascii="Times New Roman" w:hAnsi="Times New Roman" w:cs="Times New Roman"/>
          <w:sz w:val="24"/>
          <w:szCs w:val="24"/>
        </w:rPr>
        <w:t>Fresh candidates.</w:t>
      </w:r>
    </w:p>
    <w:p w14:paraId="48D52DB2" w14:textId="77777777" w:rsidR="00642874" w:rsidRDefault="00642874" w:rsidP="00642874">
      <w:pPr>
        <w:spacing w:after="0" w:line="360" w:lineRule="auto"/>
        <w:ind w:left="-86" w:firstLine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vacant seats of MBA (all streams) and Integrated BBA-MBA is as under:</w:t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1181"/>
        <w:gridCol w:w="2871"/>
        <w:gridCol w:w="2065"/>
        <w:gridCol w:w="2287"/>
      </w:tblGrid>
      <w:tr w:rsidR="00642874" w14:paraId="4EBF40E3" w14:textId="77777777" w:rsidTr="00612D8B">
        <w:tc>
          <w:tcPr>
            <w:tcW w:w="1263" w:type="dxa"/>
          </w:tcPr>
          <w:p w14:paraId="3546DC48" w14:textId="77777777" w:rsidR="00642874" w:rsidRPr="00B54E85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3060" w:type="dxa"/>
          </w:tcPr>
          <w:p w14:paraId="7A7D8F18" w14:textId="77777777" w:rsidR="00642874" w:rsidRPr="00B54E85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Programme</w:t>
            </w:r>
          </w:p>
        </w:tc>
        <w:tc>
          <w:tcPr>
            <w:tcW w:w="2160" w:type="dxa"/>
          </w:tcPr>
          <w:p w14:paraId="3DE77CDC" w14:textId="77777777" w:rsidR="00642874" w:rsidRPr="00B54E85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 Intake</w:t>
            </w:r>
          </w:p>
        </w:tc>
        <w:tc>
          <w:tcPr>
            <w:tcW w:w="2448" w:type="dxa"/>
          </w:tcPr>
          <w:p w14:paraId="74ADE88C" w14:textId="77777777" w:rsidR="00642874" w:rsidRPr="00B54E85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Vacant Seats</w:t>
            </w:r>
          </w:p>
        </w:tc>
      </w:tr>
      <w:tr w:rsidR="00642874" w14:paraId="3838E545" w14:textId="77777777" w:rsidTr="00612D8B">
        <w:tc>
          <w:tcPr>
            <w:tcW w:w="1263" w:type="dxa"/>
          </w:tcPr>
          <w:p w14:paraId="1A293263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97EC559" w14:textId="77777777" w:rsidR="00642874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Gen.</w:t>
            </w:r>
          </w:p>
        </w:tc>
        <w:tc>
          <w:tcPr>
            <w:tcW w:w="2160" w:type="dxa"/>
          </w:tcPr>
          <w:p w14:paraId="4F65C8D0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8" w:type="dxa"/>
          </w:tcPr>
          <w:p w14:paraId="0ED5B978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42874" w14:paraId="3C6AEA10" w14:textId="77777777" w:rsidTr="00612D8B">
        <w:tc>
          <w:tcPr>
            <w:tcW w:w="1263" w:type="dxa"/>
          </w:tcPr>
          <w:p w14:paraId="79C05623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62B58741" w14:textId="77777777" w:rsidR="00642874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Fin.</w:t>
            </w:r>
          </w:p>
        </w:tc>
        <w:tc>
          <w:tcPr>
            <w:tcW w:w="2160" w:type="dxa"/>
          </w:tcPr>
          <w:p w14:paraId="6912C345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14:paraId="0FDA152C" w14:textId="77777777" w:rsidR="00642874" w:rsidRDefault="00642874" w:rsidP="00642874">
            <w:pPr>
              <w:spacing w:after="0" w:line="240" w:lineRule="auto"/>
              <w:jc w:val="center"/>
            </w:pPr>
            <w:r w:rsidRPr="004F0221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642874" w14:paraId="61B19321" w14:textId="77777777" w:rsidTr="00612D8B">
        <w:tc>
          <w:tcPr>
            <w:tcW w:w="1263" w:type="dxa"/>
          </w:tcPr>
          <w:p w14:paraId="6CA240AD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27981706" w14:textId="77777777" w:rsidR="00642874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Mkt.</w:t>
            </w:r>
          </w:p>
        </w:tc>
        <w:tc>
          <w:tcPr>
            <w:tcW w:w="2160" w:type="dxa"/>
          </w:tcPr>
          <w:p w14:paraId="10B8037F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14:paraId="7E6AC918" w14:textId="77777777" w:rsidR="00642874" w:rsidRDefault="00642874" w:rsidP="006428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42874" w14:paraId="2AD4811D" w14:textId="77777777" w:rsidTr="00612D8B">
        <w:tc>
          <w:tcPr>
            <w:tcW w:w="1263" w:type="dxa"/>
          </w:tcPr>
          <w:p w14:paraId="74664B1A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135C16CA" w14:textId="77777777" w:rsidR="00642874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International Business.</w:t>
            </w:r>
          </w:p>
        </w:tc>
        <w:tc>
          <w:tcPr>
            <w:tcW w:w="2160" w:type="dxa"/>
          </w:tcPr>
          <w:p w14:paraId="4EE2FE0D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14:paraId="75391B2D" w14:textId="77777777" w:rsidR="00642874" w:rsidRDefault="00642874" w:rsidP="006428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2874" w14:paraId="333E0171" w14:textId="77777777" w:rsidTr="00612D8B">
        <w:tc>
          <w:tcPr>
            <w:tcW w:w="1263" w:type="dxa"/>
          </w:tcPr>
          <w:p w14:paraId="356A0170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3EC5FF9A" w14:textId="77777777" w:rsidR="00642874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Business Analytics</w:t>
            </w:r>
          </w:p>
        </w:tc>
        <w:tc>
          <w:tcPr>
            <w:tcW w:w="2160" w:type="dxa"/>
          </w:tcPr>
          <w:p w14:paraId="4CEB8F96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14:paraId="03F042C4" w14:textId="77777777" w:rsidR="00642874" w:rsidRPr="00B20D10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642874" w14:paraId="2DBCB02B" w14:textId="77777777" w:rsidTr="00612D8B">
        <w:tc>
          <w:tcPr>
            <w:tcW w:w="1263" w:type="dxa"/>
          </w:tcPr>
          <w:p w14:paraId="6CCA1447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1F78EBE5" w14:textId="77777777" w:rsidR="00642874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Healthcare</w:t>
            </w:r>
          </w:p>
        </w:tc>
        <w:tc>
          <w:tcPr>
            <w:tcW w:w="2160" w:type="dxa"/>
          </w:tcPr>
          <w:p w14:paraId="7CFE6CA8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8" w:type="dxa"/>
          </w:tcPr>
          <w:p w14:paraId="479B5946" w14:textId="77777777" w:rsidR="00642874" w:rsidRPr="00B20D10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2874" w14:paraId="1435B405" w14:textId="77777777" w:rsidTr="00612D8B">
        <w:tc>
          <w:tcPr>
            <w:tcW w:w="1263" w:type="dxa"/>
          </w:tcPr>
          <w:p w14:paraId="3ABF1E04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14:paraId="50EF425D" w14:textId="77777777" w:rsidR="00642874" w:rsidRDefault="00642874" w:rsidP="006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BBA-MBA Integrated</w:t>
            </w:r>
          </w:p>
        </w:tc>
        <w:tc>
          <w:tcPr>
            <w:tcW w:w="2160" w:type="dxa"/>
          </w:tcPr>
          <w:p w14:paraId="05D1CB7F" w14:textId="77777777" w:rsidR="00642874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48" w:type="dxa"/>
          </w:tcPr>
          <w:p w14:paraId="5C787537" w14:textId="77777777" w:rsidR="00642874" w:rsidRPr="00B20D10" w:rsidRDefault="00642874" w:rsidP="006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14:paraId="6B47F303" w14:textId="77777777" w:rsidR="00642874" w:rsidRPr="004D5F30" w:rsidRDefault="00642874" w:rsidP="00642874">
      <w:pPr>
        <w:spacing w:after="0" w:line="360" w:lineRule="auto"/>
        <w:ind w:left="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F30">
        <w:rPr>
          <w:rFonts w:ascii="Times New Roman" w:hAnsi="Times New Roman" w:cs="Times New Roman"/>
          <w:b/>
          <w:bCs/>
        </w:rPr>
        <w:t>Note: Seats are subject to further increase or decrease.</w:t>
      </w:r>
    </w:p>
    <w:p w14:paraId="4242BA11" w14:textId="77777777" w:rsidR="00642874" w:rsidRDefault="00642874" w:rsidP="00642874">
      <w:pPr>
        <w:spacing w:after="0" w:line="360" w:lineRule="auto"/>
        <w:ind w:left="90"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requested to upload the above information on the University portal for information of the interested candidates. </w:t>
      </w:r>
    </w:p>
    <w:p w14:paraId="2973BB4B" w14:textId="77777777" w:rsidR="00642874" w:rsidRDefault="00642874" w:rsidP="00642874">
      <w:pPr>
        <w:spacing w:after="0" w:line="360" w:lineRule="auto"/>
        <w:ind w:left="90" w:firstLine="810"/>
        <w:jc w:val="right"/>
        <w:rPr>
          <w:rFonts w:ascii="Times New Roman" w:hAnsi="Times New Roman" w:cs="Times New Roman"/>
          <w:sz w:val="24"/>
          <w:szCs w:val="24"/>
        </w:rPr>
      </w:pPr>
    </w:p>
    <w:p w14:paraId="49E3F317" w14:textId="46FB157A" w:rsidR="00642874" w:rsidRDefault="00642874" w:rsidP="00642874">
      <w:pPr>
        <w:spacing w:after="0" w:line="360" w:lineRule="auto"/>
        <w:ind w:left="90" w:firstLine="8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HSB</w:t>
      </w:r>
    </w:p>
    <w:p w14:paraId="4F811ED2" w14:textId="77777777" w:rsidR="00925310" w:rsidRDefault="00925310"/>
    <w:sectPr w:rsidR="00925310" w:rsidSect="0064287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3C0D"/>
    <w:multiLevelType w:val="hybridMultilevel"/>
    <w:tmpl w:val="7D884E5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74"/>
    <w:rsid w:val="00642874"/>
    <w:rsid w:val="009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38ED"/>
  <w15:chartTrackingRefBased/>
  <w15:docId w15:val="{C5A8E5FF-FDB0-4C9F-ACA5-146A66A0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74"/>
    <w:pPr>
      <w:spacing w:after="200" w:line="276" w:lineRule="auto"/>
      <w:jc w:val="both"/>
    </w:pPr>
    <w:rPr>
      <w:rFonts w:eastAsiaTheme="minorEastAs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74"/>
    <w:pPr>
      <w:spacing w:after="0" w:line="240" w:lineRule="auto"/>
      <w:jc w:val="both"/>
    </w:pPr>
    <w:rPr>
      <w:rFonts w:eastAsiaTheme="minorEastAsia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HSB_1</dc:creator>
  <cp:keywords/>
  <dc:description/>
  <cp:lastModifiedBy>HSB_1</cp:lastModifiedBy>
  <cp:revision>1</cp:revision>
  <dcterms:created xsi:type="dcterms:W3CDTF">2025-08-13T07:11:00Z</dcterms:created>
  <dcterms:modified xsi:type="dcterms:W3CDTF">2025-08-13T07:12:00Z</dcterms:modified>
</cp:coreProperties>
</file>